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CF7AF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7F663E">
        <w:rPr>
          <w:rFonts w:ascii="Arial" w:hAnsi="Arial" w:cs="Arial"/>
          <w:b/>
          <w:sz w:val="32"/>
          <w:szCs w:val="32"/>
        </w:rPr>
        <w:t>4</w:t>
      </w:r>
      <w:r w:rsidR="00636311">
        <w:rPr>
          <w:rFonts w:ascii="Arial" w:hAnsi="Arial" w:cs="Arial"/>
          <w:b/>
          <w:sz w:val="32"/>
          <w:szCs w:val="32"/>
        </w:rPr>
        <w:t>80</w:t>
      </w:r>
      <w:r w:rsidR="00806253">
        <w:rPr>
          <w:rFonts w:ascii="Arial" w:hAnsi="Arial" w:cs="Arial"/>
          <w:b/>
          <w:sz w:val="32"/>
          <w:szCs w:val="32"/>
        </w:rPr>
        <w:t xml:space="preserve"> </w:t>
      </w:r>
      <w:r w:rsidR="007F663E">
        <w:rPr>
          <w:rFonts w:ascii="Arial" w:hAnsi="Arial" w:cs="Arial"/>
          <w:b/>
          <w:sz w:val="32"/>
          <w:szCs w:val="32"/>
        </w:rPr>
        <w:t>–</w:t>
      </w:r>
      <w:r w:rsidR="0055691D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="00636311">
        <w:rPr>
          <w:rFonts w:ascii="Arial" w:hAnsi="Arial" w:cs="Arial"/>
          <w:b/>
          <w:sz w:val="32"/>
          <w:szCs w:val="32"/>
        </w:rPr>
        <w:t>Lost</w:t>
      </w:r>
      <w:proofErr w:type="spellEnd"/>
      <w:r w:rsidR="0055691D">
        <w:rPr>
          <w:rFonts w:ascii="Arial" w:hAnsi="Arial" w:cs="Arial"/>
          <w:b/>
          <w:sz w:val="32"/>
          <w:szCs w:val="32"/>
        </w:rPr>
        <w:t xml:space="preserve"> et la suite de </w:t>
      </w:r>
      <w:proofErr w:type="spellStart"/>
      <w:r w:rsidR="0055691D">
        <w:rPr>
          <w:rFonts w:ascii="Arial" w:hAnsi="Arial" w:cs="Arial"/>
          <w:b/>
          <w:sz w:val="32"/>
          <w:szCs w:val="32"/>
        </w:rPr>
        <w:t>Valenzetti</w:t>
      </w:r>
      <w:proofErr w:type="spellEnd"/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636311">
        <w:rPr>
          <w:rFonts w:ascii="Arial" w:hAnsi="Arial" w:cs="Arial"/>
          <w:b/>
          <w:bCs/>
          <w:color w:val="000000"/>
        </w:rPr>
        <w:t>Première (Spécialité Maths)</w:t>
      </w:r>
    </w:p>
    <w:p w:rsidR="000F5661" w:rsidRDefault="00416AE2" w:rsidP="006363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636311">
        <w:rPr>
          <w:rFonts w:ascii="Arial" w:hAnsi="Arial" w:cs="Arial"/>
          <w:b/>
          <w:bCs/>
          <w:color w:val="000000"/>
        </w:rPr>
        <w:t>Suites numériques</w:t>
      </w:r>
      <w:r w:rsidR="00B36E28">
        <w:rPr>
          <w:rFonts w:ascii="Arial" w:hAnsi="Arial" w:cs="Arial"/>
          <w:b/>
          <w:bCs/>
          <w:color w:val="000000"/>
        </w:rPr>
        <w:t>, Polynômes du second degré</w:t>
      </w:r>
      <w:r w:rsidR="00041A72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794C44">
        <w:rPr>
          <w:rFonts w:ascii="Arial" w:hAnsi="Arial" w:cs="Arial"/>
          <w:b/>
          <w:bCs/>
          <w:color w:val="000000"/>
        </w:rPr>
        <w:t>30</w:t>
      </w:r>
      <w:r w:rsidR="007E5842">
        <w:rPr>
          <w:rFonts w:ascii="Arial" w:hAnsi="Arial" w:cs="Arial"/>
          <w:b/>
          <w:bCs/>
          <w:color w:val="000000"/>
        </w:rPr>
        <w:t>/</w:t>
      </w:r>
      <w:r w:rsidR="007F663E">
        <w:rPr>
          <w:rFonts w:ascii="Arial" w:hAnsi="Arial" w:cs="Arial"/>
          <w:b/>
          <w:bCs/>
          <w:color w:val="000000"/>
        </w:rPr>
        <w:t>08</w:t>
      </w:r>
      <w:r w:rsidR="007E5842">
        <w:rPr>
          <w:rFonts w:ascii="Arial" w:hAnsi="Arial" w:cs="Arial"/>
          <w:b/>
          <w:bCs/>
          <w:color w:val="000000"/>
        </w:rPr>
        <w:t>/202</w:t>
      </w:r>
      <w:r w:rsidR="00621A17">
        <w:rPr>
          <w:rFonts w:ascii="Arial" w:hAnsi="Arial" w:cs="Arial"/>
          <w:b/>
          <w:bCs/>
          <w:color w:val="000000"/>
        </w:rPr>
        <w:t>4</w:t>
      </w:r>
    </w:p>
    <w:p w:rsidR="00A73FBB" w:rsidRPr="00857970" w:rsidRDefault="00A73FBB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312AB2" w:rsidRDefault="00AE1505" w:rsidP="00664C68">
      <w:pPr>
        <w:jc w:val="center"/>
      </w:pPr>
      <w:r>
        <w:fldChar w:fldCharType="begin"/>
      </w:r>
      <w:r>
        <w:instrText xml:space="preserve"> INCLUDEPICTURE "/Users/dangliemdo/Library/Group Containers/UBF8T346G9.ms/WebArchiveCopyPasteTempFiles/com.microsoft.Word/secrets-de-serie-quatre-secrets-sur-lost-6.jpg?ver=1"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659880" cy="3746500"/>
            <wp:effectExtent l="0" t="0" r="0" b="0"/>
            <wp:docPr id="159366190" name="Image 1" descr="Secrets de série : quatre secrets sur Lost - CinéSé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crets de série : quatre secrets sur Lost - CinéSéri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994025" w:rsidRDefault="00994025" w:rsidP="00D05CB3">
      <w:pPr>
        <w:rPr>
          <w:rFonts w:ascii="Arial" w:hAnsi="Arial" w:cs="Arial"/>
        </w:rPr>
      </w:pPr>
    </w:p>
    <w:p w:rsidR="00C916BC" w:rsidRDefault="00A0241D" w:rsidP="00636311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</w:rPr>
        <w:tab/>
      </w:r>
      <w:r w:rsidR="00636311">
        <w:rPr>
          <w:rFonts w:ascii="Arial" w:hAnsi="Arial" w:cs="Arial"/>
          <w:color w:val="000000"/>
        </w:rPr>
        <w:t>Il y a exactement 20 ans, « </w:t>
      </w:r>
      <w:proofErr w:type="spellStart"/>
      <w:r w:rsidR="00636311">
        <w:rPr>
          <w:rFonts w:ascii="Arial" w:hAnsi="Arial" w:cs="Arial"/>
          <w:color w:val="000000"/>
        </w:rPr>
        <w:t>Lost</w:t>
      </w:r>
      <w:proofErr w:type="spellEnd"/>
      <w:r w:rsidR="00636311">
        <w:rPr>
          <w:rFonts w:ascii="Arial" w:hAnsi="Arial" w:cs="Arial"/>
          <w:color w:val="000000"/>
        </w:rPr>
        <w:t xml:space="preserve"> » faisait partie de ces </w:t>
      </w:r>
      <w:r w:rsidR="007C4696">
        <w:rPr>
          <w:rFonts w:ascii="Arial" w:hAnsi="Arial" w:cs="Arial"/>
          <w:color w:val="000000"/>
        </w:rPr>
        <w:t xml:space="preserve">premières </w:t>
      </w:r>
      <w:r w:rsidR="00636311">
        <w:rPr>
          <w:rFonts w:ascii="Arial" w:hAnsi="Arial" w:cs="Arial"/>
          <w:color w:val="000000"/>
        </w:rPr>
        <w:t>séries qui ont vraiment captivé le public</w:t>
      </w:r>
      <w:r w:rsidR="00160313">
        <w:rPr>
          <w:rFonts w:ascii="Arial" w:hAnsi="Arial" w:cs="Arial"/>
          <w:color w:val="000000"/>
        </w:rPr>
        <w:t>, et reste pour beaucoup une des meilleures séries jamais créées</w:t>
      </w:r>
      <w:r w:rsidR="002963D8">
        <w:rPr>
          <w:rFonts w:ascii="Arial" w:hAnsi="Arial" w:cs="Arial"/>
          <w:color w:val="000000"/>
        </w:rPr>
        <w:t xml:space="preserve"> (</w:t>
      </w:r>
      <w:r w:rsidR="00C935EB" w:rsidRPr="00C935EB">
        <w:rPr>
          <w:rFonts w:ascii="Arial" w:hAnsi="Arial" w:cs="Arial"/>
          <w:i/>
          <w:iCs/>
          <w:color w:val="000000"/>
        </w:rPr>
        <w:t xml:space="preserve">NB : </w:t>
      </w:r>
      <w:r w:rsidR="002963D8" w:rsidRPr="00C935EB">
        <w:rPr>
          <w:rFonts w:ascii="Arial" w:hAnsi="Arial" w:cs="Arial"/>
          <w:i/>
          <w:iCs/>
          <w:color w:val="000000"/>
        </w:rPr>
        <w:t>il est peut-être temps de la découvrir ou de la revoir ?</w:t>
      </w:r>
      <w:r w:rsidR="002963D8">
        <w:rPr>
          <w:rFonts w:ascii="Arial" w:hAnsi="Arial" w:cs="Arial"/>
          <w:color w:val="000000"/>
        </w:rPr>
        <w:t>)</w:t>
      </w:r>
      <w:r w:rsidR="00636311">
        <w:rPr>
          <w:rFonts w:ascii="Arial" w:hAnsi="Arial" w:cs="Arial"/>
          <w:color w:val="000000"/>
        </w:rPr>
        <w:t>. Dans cette histoire très captivante qui aura duré 6 saisons, on suit les survivants d’un crash d’avion sur une île déserte et mystérieuse dans le Pacifique</w:t>
      </w:r>
      <w:r w:rsidR="009A1791">
        <w:rPr>
          <w:rFonts w:ascii="Arial" w:hAnsi="Arial" w:cs="Arial"/>
          <w:color w:val="000000"/>
        </w:rPr>
        <w:t xml:space="preserve"> sud</w:t>
      </w:r>
      <w:r w:rsidR="00636311">
        <w:rPr>
          <w:rFonts w:ascii="Arial" w:hAnsi="Arial" w:cs="Arial"/>
          <w:color w:val="000000"/>
        </w:rPr>
        <w:t>. L’histoire mêlant science-fiction et surnaturel amène les personnages à trouver des éléments étranges, parmi</w:t>
      </w:r>
      <w:r w:rsidR="00182387">
        <w:rPr>
          <w:rFonts w:ascii="Arial" w:hAnsi="Arial" w:cs="Arial"/>
          <w:color w:val="000000"/>
        </w:rPr>
        <w:t xml:space="preserve"> lesquels</w:t>
      </w:r>
      <w:r w:rsidR="00636311">
        <w:rPr>
          <w:rFonts w:ascii="Arial" w:hAnsi="Arial" w:cs="Arial"/>
          <w:color w:val="000000"/>
        </w:rPr>
        <w:t xml:space="preserve"> on trouve </w:t>
      </w:r>
      <w:r w:rsidR="00D30520">
        <w:rPr>
          <w:rFonts w:ascii="Arial" w:hAnsi="Arial" w:cs="Arial"/>
          <w:color w:val="000000"/>
        </w:rPr>
        <w:t>l</w:t>
      </w:r>
      <w:r w:rsidR="00636311">
        <w:rPr>
          <w:rFonts w:ascii="Arial" w:hAnsi="Arial" w:cs="Arial"/>
          <w:color w:val="000000"/>
        </w:rPr>
        <w:t>es fameux nombres qui réapparaissent partout : 4, 8, 15, 16, 23, 42.</w:t>
      </w:r>
    </w:p>
    <w:p w:rsidR="00636311" w:rsidRDefault="00636311" w:rsidP="00636311">
      <w:pPr>
        <w:jc w:val="both"/>
        <w:rPr>
          <w:rFonts w:ascii="Arial" w:hAnsi="Arial" w:cs="Arial"/>
          <w:color w:val="000000"/>
        </w:rPr>
      </w:pPr>
    </w:p>
    <w:p w:rsidR="00636311" w:rsidRDefault="00636311" w:rsidP="00636311">
      <w:pPr>
        <w:jc w:val="both"/>
        <w:rPr>
          <w:rFonts w:ascii="Arial" w:hAnsi="Arial" w:cs="Arial"/>
          <w:i/>
          <w:iCs/>
          <w:color w:val="000000"/>
        </w:rPr>
      </w:pPr>
      <w:r>
        <w:rPr>
          <w:rFonts w:ascii="Arial" w:hAnsi="Arial" w:cs="Arial"/>
          <w:color w:val="000000"/>
        </w:rPr>
        <w:tab/>
        <w:t xml:space="preserve">Selon la série, ces nombres </w:t>
      </w:r>
      <w:r w:rsidR="00120729">
        <w:rPr>
          <w:rFonts w:ascii="Arial" w:hAnsi="Arial" w:cs="Arial"/>
          <w:color w:val="000000"/>
        </w:rPr>
        <w:t xml:space="preserve">doivent </w:t>
      </w:r>
      <w:r>
        <w:rPr>
          <w:rFonts w:ascii="Arial" w:hAnsi="Arial" w:cs="Arial"/>
          <w:color w:val="000000"/>
        </w:rPr>
        <w:t xml:space="preserve">résoudre </w:t>
      </w:r>
      <w:r w:rsidR="00191125">
        <w:rPr>
          <w:rFonts w:ascii="Arial" w:hAnsi="Arial" w:cs="Arial"/>
          <w:color w:val="000000"/>
        </w:rPr>
        <w:t>« </w:t>
      </w:r>
      <w:r w:rsidR="00120729">
        <w:rPr>
          <w:rFonts w:ascii="Arial" w:hAnsi="Arial" w:cs="Arial"/>
          <w:color w:val="000000"/>
        </w:rPr>
        <w:t>l’</w:t>
      </w:r>
      <w:r>
        <w:rPr>
          <w:rFonts w:ascii="Arial" w:hAnsi="Arial" w:cs="Arial"/>
          <w:color w:val="000000"/>
        </w:rPr>
        <w:t>équation</w:t>
      </w:r>
      <w:r w:rsidR="00120729">
        <w:rPr>
          <w:rFonts w:ascii="Arial" w:hAnsi="Arial" w:cs="Arial"/>
          <w:color w:val="000000"/>
        </w:rPr>
        <w:t xml:space="preserve"> de </w:t>
      </w:r>
      <w:proofErr w:type="spellStart"/>
      <w:r w:rsidR="00120729">
        <w:rPr>
          <w:rFonts w:ascii="Arial" w:hAnsi="Arial" w:cs="Arial"/>
          <w:color w:val="000000"/>
        </w:rPr>
        <w:t>Valenzetti</w:t>
      </w:r>
      <w:proofErr w:type="spellEnd"/>
      <w:r w:rsidR="00191125">
        <w:rPr>
          <w:rFonts w:ascii="Arial" w:hAnsi="Arial" w:cs="Arial"/>
          <w:color w:val="000000"/>
        </w:rPr>
        <w:t> »</w:t>
      </w:r>
      <w:r w:rsidR="00120729">
        <w:rPr>
          <w:rFonts w:ascii="Arial" w:hAnsi="Arial" w:cs="Arial"/>
          <w:color w:val="000000"/>
        </w:rPr>
        <w:t xml:space="preserve"> </w:t>
      </w:r>
      <w:r w:rsidR="0055691D">
        <w:rPr>
          <w:rFonts w:ascii="Arial" w:hAnsi="Arial" w:cs="Arial"/>
          <w:color w:val="000000"/>
        </w:rPr>
        <w:t xml:space="preserve">qui est </w:t>
      </w:r>
      <w:r w:rsidR="00120729">
        <w:rPr>
          <w:rFonts w:ascii="Arial" w:hAnsi="Arial" w:cs="Arial"/>
          <w:color w:val="000000"/>
        </w:rPr>
        <w:t>censée</w:t>
      </w:r>
      <w:r w:rsidR="00571D63">
        <w:rPr>
          <w:rFonts w:ascii="Arial" w:hAnsi="Arial" w:cs="Arial"/>
          <w:color w:val="000000"/>
        </w:rPr>
        <w:t xml:space="preserve">, bien sûr </w:t>
      </w:r>
      <w:r w:rsidR="00120729">
        <w:rPr>
          <w:rFonts w:ascii="Arial" w:hAnsi="Arial" w:cs="Arial"/>
          <w:color w:val="000000"/>
        </w:rPr>
        <w:t>de manière purement</w:t>
      </w:r>
      <w:r w:rsidR="00571D63">
        <w:rPr>
          <w:rFonts w:ascii="Arial" w:hAnsi="Arial" w:cs="Arial"/>
          <w:color w:val="000000"/>
        </w:rPr>
        <w:t xml:space="preserve"> </w:t>
      </w:r>
      <w:r w:rsidR="00651E3D">
        <w:rPr>
          <w:rFonts w:ascii="Arial" w:hAnsi="Arial" w:cs="Arial"/>
          <w:color w:val="000000"/>
        </w:rPr>
        <w:t>fictive</w:t>
      </w:r>
      <w:r w:rsidR="00571D63">
        <w:rPr>
          <w:rFonts w:ascii="Arial" w:hAnsi="Arial" w:cs="Arial"/>
          <w:color w:val="000000"/>
        </w:rPr>
        <w:t>,</w:t>
      </w:r>
      <w:r>
        <w:rPr>
          <w:rFonts w:ascii="Arial" w:hAnsi="Arial" w:cs="Arial"/>
          <w:color w:val="000000"/>
        </w:rPr>
        <w:t xml:space="preserve"> prédire l’apocalypse. </w:t>
      </w:r>
      <w:r w:rsidR="00120729">
        <w:rPr>
          <w:rFonts w:ascii="Arial" w:hAnsi="Arial" w:cs="Arial"/>
          <w:color w:val="000000"/>
        </w:rPr>
        <w:t xml:space="preserve"> Nous imaginons pour ce problème</w:t>
      </w:r>
      <w:r w:rsidR="00191125">
        <w:rPr>
          <w:rFonts w:ascii="Arial" w:hAnsi="Arial" w:cs="Arial"/>
          <w:color w:val="000000"/>
        </w:rPr>
        <w:t xml:space="preserve"> qu’</w:t>
      </w:r>
      <w:r w:rsidR="0055691D">
        <w:rPr>
          <w:rFonts w:ascii="Arial" w:hAnsi="Arial" w:cs="Arial"/>
          <w:color w:val="000000"/>
        </w:rPr>
        <w:t xml:space="preserve">un des héros de l’histoire, Jack </w:t>
      </w:r>
      <w:proofErr w:type="spellStart"/>
      <w:r w:rsidR="0055691D">
        <w:rPr>
          <w:rFonts w:ascii="Arial" w:hAnsi="Arial" w:cs="Arial"/>
          <w:color w:val="000000"/>
        </w:rPr>
        <w:t>Shephard</w:t>
      </w:r>
      <w:proofErr w:type="spellEnd"/>
      <w:r w:rsidR="0055691D">
        <w:rPr>
          <w:rFonts w:ascii="Arial" w:hAnsi="Arial" w:cs="Arial"/>
          <w:color w:val="000000"/>
        </w:rPr>
        <w:t xml:space="preserve">, comprend </w:t>
      </w:r>
      <w:r w:rsidR="00C935EB">
        <w:rPr>
          <w:rFonts w:ascii="Arial" w:hAnsi="Arial" w:cs="Arial"/>
          <w:color w:val="000000"/>
        </w:rPr>
        <w:t xml:space="preserve">longtemps après les évènements de la série </w:t>
      </w:r>
      <w:r w:rsidR="0055691D">
        <w:rPr>
          <w:rFonts w:ascii="Arial" w:hAnsi="Arial" w:cs="Arial"/>
          <w:color w:val="000000"/>
        </w:rPr>
        <w:t>que ces nombres cachent en réalité une suite qui donnent une autre interprétation de l’équation. Nous l’</w:t>
      </w:r>
      <w:r w:rsidR="000507DC">
        <w:rPr>
          <w:rFonts w:ascii="Arial" w:hAnsi="Arial" w:cs="Arial"/>
          <w:color w:val="000000"/>
        </w:rPr>
        <w:t>appellerons</w:t>
      </w:r>
      <w:r w:rsidR="0055691D">
        <w:rPr>
          <w:rFonts w:ascii="Arial" w:hAnsi="Arial" w:cs="Arial"/>
          <w:color w:val="000000"/>
        </w:rPr>
        <w:t xml:space="preserve">, pour ce problème, « la suite de </w:t>
      </w:r>
      <w:proofErr w:type="spellStart"/>
      <w:r w:rsidR="0055691D">
        <w:rPr>
          <w:rFonts w:ascii="Arial" w:hAnsi="Arial" w:cs="Arial"/>
          <w:color w:val="000000"/>
        </w:rPr>
        <w:t>Valenzetti</w:t>
      </w:r>
      <w:proofErr w:type="spellEnd"/>
      <w:r w:rsidR="0055691D">
        <w:rPr>
          <w:rFonts w:ascii="Arial" w:hAnsi="Arial" w:cs="Arial"/>
          <w:color w:val="000000"/>
        </w:rPr>
        <w:t> »</w:t>
      </w:r>
      <w:r w:rsidR="0060064D">
        <w:rPr>
          <w:rFonts w:ascii="Arial" w:hAnsi="Arial" w:cs="Arial"/>
          <w:color w:val="000000"/>
        </w:rPr>
        <w:t>.</w:t>
      </w:r>
    </w:p>
    <w:p w:rsidR="0016296A" w:rsidRDefault="0016296A" w:rsidP="00636311">
      <w:pPr>
        <w:jc w:val="both"/>
        <w:rPr>
          <w:rFonts w:ascii="Arial" w:hAnsi="Arial" w:cs="Arial"/>
          <w:i/>
          <w:iCs/>
          <w:color w:val="000000"/>
        </w:rPr>
      </w:pPr>
    </w:p>
    <w:p w:rsidR="002651C4" w:rsidRDefault="0016296A" w:rsidP="002651C4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i/>
          <w:iCs/>
          <w:color w:val="000000"/>
        </w:rPr>
        <w:tab/>
      </w:r>
      <w:r w:rsidR="0055691D">
        <w:rPr>
          <w:rFonts w:ascii="Arial" w:hAnsi="Arial" w:cs="Arial"/>
          <w:color w:val="000000"/>
        </w:rPr>
        <w:t>Celle-ci, que l’on</w:t>
      </w:r>
      <w:r>
        <w:rPr>
          <w:rFonts w:ascii="Arial" w:hAnsi="Arial" w:cs="Arial"/>
          <w:color w:val="000000"/>
        </w:rPr>
        <w:t xml:space="preserve"> appelle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d>
              <m:d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</w:rPr>
                      <m:t>n</m:t>
                    </m:r>
                  </m:sub>
                </m:sSub>
              </m:e>
            </m:d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  <m:r>
              <m:rPr>
                <m:scr m:val="double-struck"/>
              </m:rPr>
              <w:rPr>
                <w:rFonts w:ascii="Cambria Math" w:hAnsi="Cambria Math" w:cs="Arial"/>
                <w:color w:val="000000"/>
              </w:rPr>
              <m:t>∈N</m:t>
            </m:r>
          </m:sub>
        </m:sSub>
      </m:oMath>
      <w:r>
        <w:rPr>
          <w:rFonts w:ascii="Arial" w:hAnsi="Arial" w:cs="Arial"/>
          <w:color w:val="000000"/>
        </w:rPr>
        <w:t xml:space="preserve"> </w:t>
      </w:r>
      <w:r w:rsidR="0055691D">
        <w:rPr>
          <w:rFonts w:ascii="Arial" w:hAnsi="Arial" w:cs="Arial"/>
          <w:color w:val="000000"/>
        </w:rPr>
        <w:t xml:space="preserve">est </w:t>
      </w:r>
      <w:r w:rsidR="00C935EB">
        <w:rPr>
          <w:rFonts w:ascii="Arial" w:hAnsi="Arial" w:cs="Arial"/>
          <w:color w:val="000000"/>
        </w:rPr>
        <w:t xml:space="preserve">d’abord </w:t>
      </w:r>
      <w:r>
        <w:rPr>
          <w:rFonts w:ascii="Arial" w:hAnsi="Arial" w:cs="Arial"/>
          <w:color w:val="000000"/>
        </w:rPr>
        <w:t>définie par ses six premiers termes </w:t>
      </w:r>
      <w:r w:rsidR="0055691D">
        <w:rPr>
          <w:rFonts w:ascii="Arial" w:hAnsi="Arial" w:cs="Arial"/>
          <w:color w:val="000000"/>
        </w:rPr>
        <w:t>basés sur les fameux nombres</w:t>
      </w:r>
      <w:r w:rsidR="00ED48C3">
        <w:rPr>
          <w:rFonts w:ascii="Arial" w:hAnsi="Arial" w:cs="Arial"/>
          <w:color w:val="000000"/>
        </w:rPr>
        <w:t xml:space="preserve"> :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0</m:t>
            </m:r>
          </m:sub>
        </m:sSub>
        <m:r>
          <w:rPr>
            <w:rFonts w:ascii="Cambria Math" w:hAnsi="Cambria Math" w:cs="Arial"/>
            <w:color w:val="000000"/>
          </w:rPr>
          <m:t xml:space="preserve">=4; </m:t>
        </m:r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1</m:t>
            </m:r>
          </m:sub>
        </m:sSub>
        <m:r>
          <w:rPr>
            <w:rFonts w:ascii="Cambria Math" w:hAnsi="Cambria Math" w:cs="Arial"/>
            <w:color w:val="000000"/>
          </w:rPr>
          <m:t xml:space="preserve">=8; </m:t>
        </m:r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2</m:t>
            </m:r>
          </m:sub>
        </m:sSub>
        <m:r>
          <w:rPr>
            <w:rFonts w:ascii="Cambria Math" w:hAnsi="Cambria Math" w:cs="Arial"/>
            <w:color w:val="000000"/>
          </w:rPr>
          <m:t xml:space="preserve">=15; </m:t>
        </m:r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3</m:t>
            </m:r>
          </m:sub>
        </m:sSub>
        <m:r>
          <w:rPr>
            <w:rFonts w:ascii="Cambria Math" w:hAnsi="Cambria Math" w:cs="Arial"/>
            <w:color w:val="000000"/>
          </w:rPr>
          <m:t xml:space="preserve">=16; </m:t>
        </m:r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4</m:t>
            </m:r>
          </m:sub>
        </m:sSub>
        <m:r>
          <w:rPr>
            <w:rFonts w:ascii="Cambria Math" w:hAnsi="Cambria Math" w:cs="Arial"/>
            <w:color w:val="000000"/>
          </w:rPr>
          <m:t xml:space="preserve">=23 </m:t>
        </m:r>
      </m:oMath>
      <w:r w:rsidR="00ED48C3">
        <w:rPr>
          <w:rFonts w:ascii="Arial" w:hAnsi="Arial" w:cs="Arial"/>
          <w:iCs/>
          <w:color w:val="000000"/>
        </w:rPr>
        <w:t xml:space="preserve">et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5</m:t>
            </m:r>
          </m:sub>
        </m:sSub>
        <m:r>
          <w:rPr>
            <w:rFonts w:ascii="Cambria Math" w:hAnsi="Cambria Math" w:cs="Arial"/>
            <w:color w:val="000000"/>
          </w:rPr>
          <m:t xml:space="preserve">=42. </m:t>
        </m:r>
      </m:oMath>
      <w:r w:rsidR="0055691D">
        <w:rPr>
          <w:rFonts w:ascii="Arial" w:hAnsi="Arial" w:cs="Arial"/>
          <w:color w:val="000000"/>
        </w:rPr>
        <w:t xml:space="preserve">Puis, </w:t>
      </w:r>
      <w:r>
        <w:rPr>
          <w:rFonts w:ascii="Arial" w:hAnsi="Arial" w:cs="Arial"/>
          <w:color w:val="000000"/>
        </w:rPr>
        <w:t xml:space="preserve">pour tout entier naturel </w:t>
      </w:r>
      <m:oMath>
        <m:r>
          <w:rPr>
            <w:rFonts w:ascii="Cambria Math" w:hAnsi="Cambria Math" w:cs="Arial"/>
            <w:color w:val="000000"/>
          </w:rPr>
          <m:t>n</m:t>
        </m:r>
      </m:oMath>
      <w:r w:rsidR="0055691D">
        <w:rPr>
          <w:rFonts w:ascii="Arial" w:hAnsi="Arial" w:cs="Arial"/>
          <w:color w:val="000000"/>
        </w:rPr>
        <w:t>, on a</w:t>
      </w:r>
      <w:r>
        <w:rPr>
          <w:rFonts w:ascii="Arial" w:hAnsi="Arial" w:cs="Arial"/>
          <w:color w:val="000000"/>
        </w:rPr>
        <w:t> :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n+6</m:t>
            </m:r>
          </m:sub>
        </m:sSub>
        <m:r>
          <w:rPr>
            <w:rFonts w:ascii="Cambria Math" w:hAnsi="Cambria Math" w:cs="Arial"/>
            <w:color w:val="000000"/>
          </w:rPr>
          <m:t xml:space="preserve"> = </m:t>
        </m:r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  <m:r>
          <w:rPr>
            <w:rFonts w:ascii="Cambria Math" w:hAnsi="Cambria Math" w:cs="Arial"/>
            <w:color w:val="000000"/>
          </w:rPr>
          <m:t xml:space="preserve"> + 42.</m:t>
        </m:r>
      </m:oMath>
      <w:r>
        <w:rPr>
          <w:rFonts w:ascii="Arial" w:hAnsi="Arial" w:cs="Arial"/>
          <w:color w:val="000000"/>
        </w:rPr>
        <w:t xml:space="preserve"> </w:t>
      </w:r>
    </w:p>
    <w:p w:rsidR="002651C4" w:rsidRDefault="002651C4" w:rsidP="00636311">
      <w:pPr>
        <w:jc w:val="both"/>
        <w:rPr>
          <w:rFonts w:ascii="Arial" w:hAnsi="Arial" w:cs="Arial"/>
          <w:color w:val="000000"/>
        </w:rPr>
      </w:pPr>
    </w:p>
    <w:p w:rsidR="002651C4" w:rsidRPr="002651C4" w:rsidRDefault="002651C4" w:rsidP="00265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i/>
          <w:iCs/>
          <w:color w:val="000000"/>
        </w:rPr>
      </w:pPr>
      <w:r w:rsidRPr="002651C4">
        <w:rPr>
          <w:rFonts w:ascii="Arial" w:hAnsi="Arial" w:cs="Arial"/>
          <w:i/>
          <w:iCs/>
          <w:color w:val="000000"/>
        </w:rPr>
        <w:t>Dans</w:t>
      </w:r>
      <w:r>
        <w:rPr>
          <w:rFonts w:ascii="Arial" w:hAnsi="Arial" w:cs="Arial"/>
          <w:i/>
          <w:iCs/>
          <w:color w:val="000000"/>
        </w:rPr>
        <w:t xml:space="preserve"> l’ensemble de</w:t>
      </w:r>
      <w:r w:rsidRPr="002651C4">
        <w:rPr>
          <w:rFonts w:ascii="Arial" w:hAnsi="Arial" w:cs="Arial"/>
          <w:i/>
          <w:iCs/>
          <w:color w:val="000000"/>
        </w:rPr>
        <w:t xml:space="preserve"> ce problème, on pourra sans la justifier utiliser la formule :</w:t>
      </w:r>
    </w:p>
    <w:p w:rsidR="002651C4" w:rsidRPr="002651C4" w:rsidRDefault="002651C4" w:rsidP="00265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i/>
          <w:iCs/>
          <w:color w:val="000000"/>
        </w:rPr>
      </w:pPr>
      <w:r w:rsidRPr="002651C4">
        <w:rPr>
          <w:rFonts w:ascii="Arial" w:hAnsi="Arial" w:cs="Arial"/>
          <w:i/>
          <w:iCs/>
          <w:color w:val="000000"/>
        </w:rPr>
        <w:t xml:space="preserve">Somme </w:t>
      </w:r>
      <m:oMath>
        <m:sSub>
          <m:sSubPr>
            <m:ctrlPr>
              <w:rPr>
                <w:rFonts w:ascii="Cambria Math" w:hAnsi="Cambria Math" w:cs="Arial"/>
                <w:i/>
                <w:iCs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U</m:t>
            </m:r>
          </m:e>
          <m:sub>
            <m:r>
              <w:rPr>
                <w:rFonts w:ascii="Cambria Math" w:hAnsi="Cambria Math" w:cs="Arial"/>
                <w:color w:val="000000"/>
              </w:rPr>
              <m:t>n-1</m:t>
            </m:r>
          </m:sub>
        </m:sSub>
        <m:r>
          <w:rPr>
            <w:rFonts w:ascii="Cambria Math" w:hAnsi="Cambria Math" w:cs="Arial"/>
            <w:color w:val="000000"/>
          </w:rPr>
          <m:t xml:space="preserve"> </m:t>
        </m:r>
      </m:oMath>
      <w:r w:rsidRPr="002651C4">
        <w:rPr>
          <w:rFonts w:ascii="Arial" w:hAnsi="Arial" w:cs="Arial"/>
          <w:i/>
          <w:iCs/>
          <w:color w:val="000000"/>
        </w:rPr>
        <w:t xml:space="preserve">des </w:t>
      </w:r>
      <m:oMath>
        <m:r>
          <w:rPr>
            <w:rFonts w:ascii="Cambria Math" w:hAnsi="Cambria Math" w:cs="Arial"/>
            <w:color w:val="000000"/>
          </w:rPr>
          <m:t>n</m:t>
        </m:r>
      </m:oMath>
      <w:r w:rsidRPr="002651C4">
        <w:rPr>
          <w:rFonts w:ascii="Arial" w:hAnsi="Arial" w:cs="Arial"/>
          <w:i/>
          <w:iCs/>
          <w:color w:val="000000"/>
        </w:rPr>
        <w:t xml:space="preserve"> premiers termes d’une suite arithmétique (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u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</m:oMath>
      <w:r w:rsidRPr="002651C4">
        <w:rPr>
          <w:rFonts w:ascii="Arial" w:hAnsi="Arial" w:cs="Arial"/>
          <w:i/>
          <w:iCs/>
          <w:color w:val="000000"/>
        </w:rPr>
        <w:t>) débutant à un terme d’indice</w:t>
      </w:r>
      <w:r>
        <w:rPr>
          <w:rFonts w:ascii="Arial" w:hAnsi="Arial" w:cs="Arial"/>
          <w:i/>
          <w:iCs/>
          <w:color w:val="000000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u</m:t>
            </m:r>
          </m:e>
          <m:sub>
            <m:r>
              <w:rPr>
                <w:rFonts w:ascii="Cambria Math" w:hAnsi="Cambria Math" w:cs="Arial"/>
                <w:color w:val="000000"/>
              </w:rPr>
              <m:t>0</m:t>
            </m:r>
          </m:sub>
        </m:sSub>
      </m:oMath>
      <w:r w:rsidRPr="002651C4">
        <w:rPr>
          <w:rFonts w:ascii="Arial" w:hAnsi="Arial" w:cs="Arial"/>
          <w:i/>
          <w:iCs/>
          <w:color w:val="000000"/>
        </w:rPr>
        <w:t> :</w:t>
      </w:r>
    </w:p>
    <w:p w:rsidR="002651C4" w:rsidRPr="002651C4" w:rsidRDefault="00000000" w:rsidP="00265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i/>
          <w:iCs/>
          <w:color w:val="000000"/>
        </w:rPr>
      </w:pPr>
      <m:oMath>
        <m:sSub>
          <m:sSubPr>
            <m:ctrlPr>
              <w:rPr>
                <w:rFonts w:ascii="Cambria Math" w:hAnsi="Cambria Math" w:cs="Arial"/>
                <w:i/>
                <w:iCs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U</m:t>
            </m:r>
          </m:e>
          <m:sub>
            <m:r>
              <w:rPr>
                <w:rFonts w:ascii="Cambria Math" w:hAnsi="Cambria Math" w:cs="Arial"/>
                <w:color w:val="000000"/>
              </w:rPr>
              <m:t>n-1</m:t>
            </m:r>
          </m:sub>
        </m:sSub>
      </m:oMath>
      <w:r w:rsidR="002651C4" w:rsidRPr="002651C4">
        <w:rPr>
          <w:rFonts w:ascii="Arial" w:hAnsi="Arial" w:cs="Arial"/>
          <w:i/>
          <w:iCs/>
          <w:color w:val="000000"/>
        </w:rPr>
        <w:t xml:space="preserve"> = </w:t>
      </w:r>
      <m:oMath>
        <m:r>
          <w:rPr>
            <w:rFonts w:ascii="Cambria Math" w:hAnsi="Cambria Math" w:cs="Arial"/>
            <w:color w:val="000000"/>
          </w:rPr>
          <m:t>n ×</m:t>
        </m:r>
        <m:f>
          <m:fPr>
            <m:ctrlPr>
              <w:rPr>
                <w:rFonts w:ascii="Cambria Math" w:hAnsi="Cambria Math" w:cs="Arial"/>
                <w:i/>
                <w:iCs/>
                <w:color w:val="000000"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iCs/>
                    <w:color w:val="00000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</w:rPr>
                  <m:t>u</m:t>
                </m:r>
              </m:e>
              <m:sub>
                <m:r>
                  <w:rPr>
                    <w:rFonts w:ascii="Cambria Math" w:hAnsi="Cambria Math" w:cs="Arial"/>
                    <w:color w:val="000000"/>
                  </w:rPr>
                  <m:t>0</m:t>
                </m:r>
              </m:sub>
            </m:sSub>
            <m:r>
              <w:rPr>
                <w:rFonts w:ascii="Cambria Math" w:hAnsi="Cambria Math" w:cs="Arial"/>
                <w:color w:val="000000"/>
              </w:rPr>
              <m:t>+</m:t>
            </m:r>
            <m:sSub>
              <m:sSubPr>
                <m:ctrlPr>
                  <w:rPr>
                    <w:rFonts w:ascii="Cambria Math" w:hAnsi="Cambria Math" w:cs="Arial"/>
                    <w:i/>
                    <w:iCs/>
                    <w:color w:val="00000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</w:rPr>
                  <m:t>u</m:t>
                </m:r>
              </m:e>
              <m:sub>
                <m:r>
                  <w:rPr>
                    <w:rFonts w:ascii="Cambria Math" w:hAnsi="Cambria Math" w:cs="Arial"/>
                    <w:color w:val="000000"/>
                  </w:rPr>
                  <m:t>n-1</m:t>
                </m:r>
              </m:sub>
            </m:sSub>
          </m:num>
          <m:den>
            <m:r>
              <w:rPr>
                <w:rFonts w:ascii="Cambria Math" w:hAnsi="Cambria Math" w:cs="Arial"/>
                <w:color w:val="000000"/>
              </w:rPr>
              <m:t>2</m:t>
            </m:r>
          </m:den>
        </m:f>
      </m:oMath>
    </w:p>
    <w:p w:rsidR="002651C4" w:rsidRDefault="002651C4" w:rsidP="00636311">
      <w:pPr>
        <w:jc w:val="both"/>
        <w:rPr>
          <w:rFonts w:ascii="Arial" w:hAnsi="Arial" w:cs="Arial"/>
          <w:color w:val="000000"/>
        </w:rPr>
      </w:pPr>
    </w:p>
    <w:p w:rsidR="0016296A" w:rsidRDefault="0016296A" w:rsidP="00636311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1) Montrer que la suite</w:t>
      </w:r>
      <w:r w:rsidR="0055691D">
        <w:rPr>
          <w:rFonts w:ascii="Arial" w:hAnsi="Arial" w:cs="Arial"/>
          <w:color w:val="000000"/>
        </w:rPr>
        <w:t xml:space="preserve"> de </w:t>
      </w:r>
      <w:proofErr w:type="spellStart"/>
      <w:r w:rsidR="0055691D">
        <w:rPr>
          <w:rFonts w:ascii="Arial" w:hAnsi="Arial" w:cs="Arial"/>
          <w:color w:val="000000"/>
        </w:rPr>
        <w:t>Valenzetti</w:t>
      </w:r>
      <w:proofErr w:type="spellEnd"/>
      <w:r w:rsidR="00842723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n’est ni arithmétique, ni géométrique.</w:t>
      </w:r>
    </w:p>
    <w:p w:rsidR="00321FDE" w:rsidRDefault="00321FDE" w:rsidP="00636311">
      <w:pPr>
        <w:jc w:val="both"/>
        <w:rPr>
          <w:rFonts w:ascii="Arial" w:hAnsi="Arial" w:cs="Arial"/>
          <w:color w:val="000000"/>
        </w:rPr>
      </w:pPr>
    </w:p>
    <w:p w:rsidR="00321FDE" w:rsidRDefault="00321FDE" w:rsidP="00636311">
      <w:pPr>
        <w:jc w:val="both"/>
        <w:rPr>
          <w:rFonts w:ascii="Arial" w:hAnsi="Arial" w:cs="Arial"/>
          <w:color w:val="000000"/>
        </w:rPr>
      </w:pPr>
      <w:r w:rsidRPr="00A12350">
        <w:rPr>
          <w:rFonts w:ascii="Arial" w:hAnsi="Arial" w:cs="Arial"/>
          <w:color w:val="000000"/>
        </w:rPr>
        <w:t>2)</w:t>
      </w:r>
      <w:r w:rsidR="00A12350" w:rsidRPr="00A12350">
        <w:rPr>
          <w:rFonts w:ascii="Arial" w:hAnsi="Arial" w:cs="Arial"/>
          <w:color w:val="000000"/>
        </w:rPr>
        <w:t xml:space="preserve"> a)</w:t>
      </w:r>
      <w:r w:rsidRPr="00A12350">
        <w:rPr>
          <w:rFonts w:ascii="Arial" w:hAnsi="Arial" w:cs="Arial"/>
          <w:color w:val="000000"/>
        </w:rPr>
        <w:t xml:space="preserve"> Calculer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8,</m:t>
            </m:r>
          </m:sub>
        </m:sSub>
      </m:oMath>
      <w:r w:rsidRPr="00A12350">
        <w:rPr>
          <w:rFonts w:ascii="Arial" w:hAnsi="Arial" w:cs="Arial"/>
          <w:color w:val="000000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v</m:t>
            </m:r>
          </m:e>
          <m:sub>
            <m:r>
              <w:rPr>
                <w:rFonts w:ascii="Cambria Math" w:hAnsi="Cambria Math" w:cs="Arial"/>
                <w:color w:val="000000"/>
              </w:rPr>
              <m:t>15</m:t>
            </m:r>
          </m:sub>
        </m:sSub>
      </m:oMath>
      <w:r w:rsidR="00A12350" w:rsidRPr="00A12350">
        <w:rPr>
          <w:rFonts w:ascii="Arial" w:hAnsi="Arial" w:cs="Arial"/>
          <w:color w:val="000000"/>
        </w:rPr>
        <w:t>,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 xml:space="preserve"> v</m:t>
            </m:r>
          </m:e>
          <m:sub>
            <m:r>
              <w:rPr>
                <w:rFonts w:ascii="Cambria Math" w:hAnsi="Cambria Math" w:cs="Arial"/>
                <w:color w:val="000000"/>
              </w:rPr>
              <m:t>16</m:t>
            </m:r>
          </m:sub>
        </m:sSub>
      </m:oMath>
      <w:r w:rsidR="00A12350" w:rsidRPr="00A12350">
        <w:rPr>
          <w:rFonts w:ascii="Arial" w:hAnsi="Arial" w:cs="Arial"/>
          <w:color w:val="000000"/>
        </w:rPr>
        <w:t xml:space="preserve">,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v</m:t>
            </m:r>
          </m:e>
          <m:sub>
            <m:r>
              <w:rPr>
                <w:rFonts w:ascii="Cambria Math" w:hAnsi="Cambria Math" w:cs="Arial"/>
                <w:color w:val="000000"/>
              </w:rPr>
              <m:t>23</m:t>
            </m:r>
          </m:sub>
        </m:sSub>
      </m:oMath>
      <w:r w:rsidR="00A12350" w:rsidRPr="00A12350">
        <w:rPr>
          <w:rFonts w:ascii="Arial" w:hAnsi="Arial" w:cs="Arial"/>
          <w:color w:val="000000"/>
        </w:rPr>
        <w:t xml:space="preserve"> et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v</m:t>
            </m:r>
          </m:e>
          <m:sub>
            <m:r>
              <w:rPr>
                <w:rFonts w:ascii="Cambria Math" w:hAnsi="Cambria Math" w:cs="Arial"/>
                <w:color w:val="000000"/>
              </w:rPr>
              <m:t>42</m:t>
            </m:r>
          </m:sub>
        </m:sSub>
        <m:r>
          <w:rPr>
            <w:rFonts w:ascii="Cambria Math" w:hAnsi="Cambria Math" w:cs="Arial"/>
            <w:color w:val="000000"/>
          </w:rPr>
          <m:t>.</m:t>
        </m:r>
      </m:oMath>
      <w:r w:rsidR="00ED48C3">
        <w:rPr>
          <w:rFonts w:ascii="Arial" w:hAnsi="Arial" w:cs="Arial"/>
          <w:color w:val="000000"/>
        </w:rPr>
        <w:t xml:space="preserve"> </w:t>
      </w:r>
    </w:p>
    <w:p w:rsidR="00D30520" w:rsidRDefault="00A12350" w:rsidP="00636311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lastRenderedPageBreak/>
        <w:t>b)</w:t>
      </w:r>
      <w:r w:rsidR="00191125">
        <w:rPr>
          <w:rFonts w:ascii="Arial" w:hAnsi="Arial" w:cs="Arial"/>
          <w:color w:val="000000"/>
        </w:rPr>
        <w:t xml:space="preserve"> On associe à tout </w:t>
      </w:r>
      <m:oMath>
        <m:r>
          <w:rPr>
            <w:rFonts w:ascii="Cambria Math" w:hAnsi="Cambria Math" w:cs="Arial"/>
            <w:color w:val="000000"/>
          </w:rPr>
          <m:t>n</m:t>
        </m:r>
        <m:r>
          <m:rPr>
            <m:scr m:val="double-struck"/>
          </m:rPr>
          <w:rPr>
            <w:rFonts w:ascii="Cambria Math" w:hAnsi="Cambria Math" w:cs="Arial"/>
            <w:color w:val="000000"/>
          </w:rPr>
          <m:t>∈N</m:t>
        </m:r>
      </m:oMath>
      <w:r w:rsidR="00191125">
        <w:rPr>
          <w:rFonts w:ascii="Arial" w:hAnsi="Arial" w:cs="Arial"/>
          <w:color w:val="000000"/>
        </w:rPr>
        <w:t xml:space="preserve"> les valeurs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q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  <m:r>
          <w:rPr>
            <w:rFonts w:ascii="Cambria Math" w:hAnsi="Cambria Math" w:cs="Arial"/>
            <w:color w:val="000000"/>
          </w:rPr>
          <m:t xml:space="preserve"> </m:t>
        </m:r>
      </m:oMath>
      <w:r w:rsidR="00191125">
        <w:rPr>
          <w:rFonts w:ascii="Arial" w:hAnsi="Arial" w:cs="Arial"/>
          <w:color w:val="000000"/>
        </w:rPr>
        <w:t xml:space="preserve">et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r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</m:oMath>
      <w:r w:rsidR="00191125">
        <w:rPr>
          <w:rFonts w:ascii="Arial" w:hAnsi="Arial" w:cs="Arial"/>
          <w:color w:val="000000"/>
        </w:rPr>
        <w:t xml:space="preserve">, </w:t>
      </w:r>
      <w:r w:rsidR="00D30520">
        <w:rPr>
          <w:rFonts w:ascii="Arial" w:hAnsi="Arial" w:cs="Arial"/>
          <w:color w:val="000000"/>
        </w:rPr>
        <w:t xml:space="preserve"> qui sont </w:t>
      </w:r>
      <w:r w:rsidR="00191125">
        <w:rPr>
          <w:rFonts w:ascii="Arial" w:hAnsi="Arial" w:cs="Arial"/>
          <w:color w:val="000000"/>
        </w:rPr>
        <w:t xml:space="preserve">respectivement le quotient et le reste de la division euclidienne </w:t>
      </w:r>
      <w:r w:rsidR="00D30520">
        <w:rPr>
          <w:rFonts w:ascii="Arial" w:hAnsi="Arial" w:cs="Arial"/>
          <w:color w:val="000000"/>
        </w:rPr>
        <w:t xml:space="preserve">de </w:t>
      </w:r>
      <m:oMath>
        <m:r>
          <w:rPr>
            <w:rFonts w:ascii="Cambria Math" w:hAnsi="Cambria Math" w:cs="Arial"/>
            <w:color w:val="000000"/>
          </w:rPr>
          <m:t>n</m:t>
        </m:r>
      </m:oMath>
      <w:r w:rsidR="00D30520">
        <w:rPr>
          <w:rFonts w:ascii="Arial" w:hAnsi="Arial" w:cs="Arial"/>
          <w:color w:val="000000"/>
        </w:rPr>
        <w:t xml:space="preserve"> </w:t>
      </w:r>
      <w:r w:rsidR="00191125">
        <w:rPr>
          <w:rFonts w:ascii="Arial" w:hAnsi="Arial" w:cs="Arial"/>
          <w:color w:val="000000"/>
        </w:rPr>
        <w:t xml:space="preserve">par 6. </w:t>
      </w:r>
    </w:p>
    <w:p w:rsidR="00D30520" w:rsidRDefault="00D30520" w:rsidP="00636311">
      <w:pPr>
        <w:jc w:val="both"/>
        <w:rPr>
          <w:rFonts w:ascii="Arial" w:hAnsi="Arial" w:cs="Arial"/>
          <w:color w:val="000000"/>
        </w:rPr>
      </w:pPr>
    </w:p>
    <w:p w:rsidR="00A12350" w:rsidRPr="00A12350" w:rsidRDefault="002767A2" w:rsidP="00636311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En justifiant</w:t>
      </w:r>
      <w:r w:rsidR="00C46E1A">
        <w:rPr>
          <w:rFonts w:ascii="Arial" w:hAnsi="Arial" w:cs="Arial"/>
          <w:color w:val="000000"/>
        </w:rPr>
        <w:t xml:space="preserve"> le raisonnement</w:t>
      </w:r>
      <w:r>
        <w:rPr>
          <w:rFonts w:ascii="Arial" w:hAnsi="Arial" w:cs="Arial"/>
          <w:color w:val="000000"/>
        </w:rPr>
        <w:t>, exprimer</w:t>
      </w:r>
      <w:r w:rsidR="00191125">
        <w:rPr>
          <w:rFonts w:ascii="Arial" w:hAnsi="Arial" w:cs="Arial"/>
          <w:color w:val="000000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v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  <m:r>
          <w:rPr>
            <w:rFonts w:ascii="Cambria Math" w:hAnsi="Cambria Math" w:cs="Arial"/>
            <w:color w:val="000000"/>
          </w:rPr>
          <m:t xml:space="preserve"> </m:t>
        </m:r>
      </m:oMath>
      <w:r w:rsidR="00191125">
        <w:rPr>
          <w:rFonts w:ascii="Arial" w:hAnsi="Arial" w:cs="Arial"/>
          <w:color w:val="000000"/>
        </w:rPr>
        <w:t xml:space="preserve">en fonction de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q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</m:oMath>
      <w:r w:rsidR="00191125">
        <w:rPr>
          <w:rFonts w:ascii="Arial" w:hAnsi="Arial" w:cs="Arial"/>
          <w:color w:val="000000"/>
        </w:rPr>
        <w:t xml:space="preserve"> et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r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  <m:r>
          <w:rPr>
            <w:rFonts w:ascii="Cambria Math" w:hAnsi="Cambria Math" w:cs="Arial"/>
            <w:color w:val="000000"/>
          </w:rPr>
          <m:t>.</m:t>
        </m:r>
      </m:oMath>
    </w:p>
    <w:p w:rsidR="0016296A" w:rsidRPr="00A12350" w:rsidRDefault="0016296A" w:rsidP="00636311">
      <w:pPr>
        <w:jc w:val="both"/>
        <w:rPr>
          <w:rFonts w:ascii="Arial" w:hAnsi="Arial" w:cs="Arial"/>
          <w:color w:val="000000"/>
        </w:rPr>
      </w:pPr>
    </w:p>
    <w:p w:rsidR="0016296A" w:rsidRDefault="00321FDE" w:rsidP="0016296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3)</w:t>
      </w:r>
      <w:r w:rsidR="0016296A">
        <w:rPr>
          <w:rFonts w:ascii="Arial" w:hAnsi="Arial" w:cs="Arial"/>
          <w:color w:val="000000"/>
        </w:rPr>
        <w:t xml:space="preserve"> On appelle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d>
              <m:d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</w:rPr>
                      <m:t>n</m:t>
                    </m:r>
                  </m:sub>
                </m:sSub>
              </m:e>
            </m:d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  <m:r>
              <m:rPr>
                <m:scr m:val="double-struck"/>
              </m:rPr>
              <w:rPr>
                <w:rFonts w:ascii="Cambria Math" w:hAnsi="Cambria Math" w:cs="Arial"/>
                <w:color w:val="000000"/>
              </w:rPr>
              <m:t>∈N</m:t>
            </m:r>
          </m:sub>
        </m:sSub>
      </m:oMath>
      <w:r w:rsidR="0016296A">
        <w:rPr>
          <w:rFonts w:ascii="Arial" w:hAnsi="Arial" w:cs="Arial"/>
          <w:color w:val="000000"/>
        </w:rPr>
        <w:t xml:space="preserve"> la suite telle que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a</m:t>
            </m:r>
          </m:e>
          <m:sub>
            <m:r>
              <w:rPr>
                <w:rFonts w:ascii="Cambria Math" w:hAnsi="Cambria Math" w:cs="Arial"/>
                <w:color w:val="000000"/>
              </w:rPr>
              <m:t>0</m:t>
            </m:r>
          </m:sub>
        </m:sSub>
        <m:r>
          <w:rPr>
            <w:rFonts w:ascii="Cambria Math" w:hAnsi="Cambria Math" w:cs="Arial"/>
            <w:color w:val="000000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v</m:t>
            </m:r>
          </m:e>
          <m:sub>
            <m:r>
              <w:rPr>
                <w:rFonts w:ascii="Cambria Math" w:hAnsi="Cambria Math" w:cs="Arial"/>
                <w:color w:val="000000"/>
              </w:rPr>
              <m:t>0</m:t>
            </m:r>
          </m:sub>
        </m:sSub>
        <m:r>
          <w:rPr>
            <w:rFonts w:ascii="Cambria Math" w:hAnsi="Cambria Math" w:cs="Arial"/>
            <w:color w:val="000000"/>
          </w:rPr>
          <m:t xml:space="preserve"> </m:t>
        </m:r>
      </m:oMath>
      <w:r w:rsidR="0016296A">
        <w:rPr>
          <w:rFonts w:ascii="Arial" w:hAnsi="Arial" w:cs="Arial"/>
          <w:color w:val="000000"/>
        </w:rPr>
        <w:t xml:space="preserve">et telle que pour tout entier naturel </w:t>
      </w:r>
      <m:oMath>
        <m:r>
          <w:rPr>
            <w:rFonts w:ascii="Cambria Math" w:hAnsi="Cambria Math" w:cs="Arial"/>
            <w:color w:val="000000"/>
          </w:rPr>
          <m:t>n</m:t>
        </m:r>
      </m:oMath>
      <w:r w:rsidR="0016296A">
        <w:rPr>
          <w:rFonts w:ascii="Arial" w:hAnsi="Arial" w:cs="Arial"/>
          <w:color w:val="000000"/>
        </w:rPr>
        <w:t xml:space="preserve"> :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a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  <m:r>
          <w:rPr>
            <w:rFonts w:ascii="Cambria Math" w:hAnsi="Cambria Math" w:cs="Arial"/>
            <w:color w:val="000000"/>
          </w:rPr>
          <m:t xml:space="preserve">= </m:t>
        </m:r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v</m:t>
            </m:r>
          </m:e>
          <m:sub>
            <m:r>
              <w:rPr>
                <w:rFonts w:ascii="Cambria Math" w:hAnsi="Cambria Math" w:cs="Arial"/>
                <w:color w:val="000000"/>
              </w:rPr>
              <m:t>6n</m:t>
            </m:r>
          </m:sub>
        </m:sSub>
      </m:oMath>
      <w:r w:rsidR="0016296A">
        <w:rPr>
          <w:rFonts w:ascii="Arial" w:hAnsi="Arial" w:cs="Arial"/>
          <w:color w:val="000000"/>
        </w:rPr>
        <w:t>.</w:t>
      </w:r>
    </w:p>
    <w:p w:rsidR="0016296A" w:rsidRDefault="0016296A" w:rsidP="0016296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a) Montrer que </w:t>
      </w:r>
      <m:oMath>
        <m:d>
          <m:dPr>
            <m:ctrlPr>
              <w:rPr>
                <w:rFonts w:ascii="Cambria Math" w:hAnsi="Cambria Math" w:cs="Arial"/>
                <w:i/>
                <w:color w:val="00000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color w:val="000000"/>
                  </w:rPr>
                  <m:t>n</m:t>
                </m:r>
              </m:sub>
            </m:sSub>
          </m:e>
        </m:d>
      </m:oMath>
      <w:r>
        <w:rPr>
          <w:rFonts w:ascii="Arial" w:hAnsi="Arial" w:cs="Arial"/>
          <w:color w:val="000000"/>
        </w:rPr>
        <w:t xml:space="preserve"> est une suite arithmétique.</w:t>
      </w:r>
    </w:p>
    <w:p w:rsidR="0016296A" w:rsidRDefault="0016296A" w:rsidP="0016296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</w:t>
      </w:r>
      <w:r w:rsidR="00223E1E">
        <w:rPr>
          <w:rFonts w:ascii="Arial" w:hAnsi="Arial" w:cs="Arial"/>
          <w:color w:val="000000"/>
        </w:rPr>
        <w:t xml:space="preserve">Exprimer en fonction de </w:t>
      </w:r>
      <m:oMath>
        <m:r>
          <w:rPr>
            <w:rFonts w:ascii="Cambria Math" w:hAnsi="Cambria Math" w:cs="Arial"/>
            <w:color w:val="000000"/>
          </w:rPr>
          <m:t>n,</m:t>
        </m:r>
      </m:oMath>
      <w:r w:rsidR="00B94D80">
        <w:rPr>
          <w:rFonts w:ascii="Arial" w:hAnsi="Arial" w:cs="Arial"/>
          <w:color w:val="000000"/>
        </w:rPr>
        <w:t xml:space="preserve"> avec </w:t>
      </w:r>
      <m:oMath>
        <m:r>
          <w:rPr>
            <w:rFonts w:ascii="Cambria Math" w:hAnsi="Cambria Math" w:cs="Arial"/>
            <w:color w:val="000000"/>
          </w:rPr>
          <m:t>n≥1,</m:t>
        </m:r>
      </m:oMath>
      <w:r w:rsidR="00223E1E">
        <w:rPr>
          <w:rFonts w:ascii="Arial" w:hAnsi="Arial" w:cs="Arial"/>
          <w:color w:val="000000"/>
        </w:rPr>
        <w:t xml:space="preserve"> la somme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A</m:t>
            </m:r>
          </m:e>
          <m:sub>
            <m:r>
              <w:rPr>
                <w:rFonts w:ascii="Cambria Math" w:hAnsi="Cambria Math" w:cs="Arial"/>
                <w:color w:val="000000"/>
              </w:rPr>
              <m:t xml:space="preserve">n-1 </m:t>
            </m:r>
          </m:sub>
        </m:sSub>
      </m:oMath>
      <w:r w:rsidR="00223E1E">
        <w:rPr>
          <w:rFonts w:ascii="Arial" w:hAnsi="Arial" w:cs="Arial"/>
          <w:color w:val="000000"/>
        </w:rPr>
        <w:t xml:space="preserve">des </w:t>
      </w:r>
      <m:oMath>
        <m:r>
          <w:rPr>
            <w:rFonts w:ascii="Cambria Math" w:hAnsi="Cambria Math" w:cs="Arial"/>
            <w:color w:val="000000"/>
          </w:rPr>
          <m:t>n</m:t>
        </m:r>
      </m:oMath>
      <w:r w:rsidR="00223E1E">
        <w:rPr>
          <w:rFonts w:ascii="Arial" w:hAnsi="Arial" w:cs="Arial"/>
          <w:color w:val="000000"/>
        </w:rPr>
        <w:t xml:space="preserve"> premiers termes de la suite </w:t>
      </w:r>
      <m:oMath>
        <m:d>
          <m:dPr>
            <m:ctrlPr>
              <w:rPr>
                <w:rFonts w:ascii="Cambria Math" w:hAnsi="Cambria Math" w:cs="Arial"/>
                <w:i/>
                <w:color w:val="00000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color w:val="000000"/>
                  </w:rPr>
                  <m:t>n</m:t>
                </m:r>
              </m:sub>
            </m:sSub>
          </m:e>
        </m:d>
      </m:oMath>
      <w:r w:rsidR="00223E1E">
        <w:rPr>
          <w:rFonts w:ascii="Arial" w:hAnsi="Arial" w:cs="Arial"/>
          <w:color w:val="000000"/>
        </w:rPr>
        <w:t>.</w:t>
      </w:r>
    </w:p>
    <w:p w:rsidR="00223E1E" w:rsidRDefault="00223E1E" w:rsidP="0016296A">
      <w:pPr>
        <w:jc w:val="both"/>
        <w:rPr>
          <w:rFonts w:ascii="Arial" w:hAnsi="Arial" w:cs="Arial"/>
          <w:color w:val="000000"/>
        </w:rPr>
      </w:pPr>
    </w:p>
    <w:p w:rsidR="00223E1E" w:rsidRDefault="00191125" w:rsidP="0016296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4</w:t>
      </w:r>
      <w:r w:rsidR="00223E1E">
        <w:rPr>
          <w:rFonts w:ascii="Arial" w:hAnsi="Arial" w:cs="Arial"/>
          <w:color w:val="000000"/>
        </w:rPr>
        <w:t xml:space="preserve">) En vous appuyant sur </w:t>
      </w:r>
      <w:r w:rsidR="00640798">
        <w:rPr>
          <w:rFonts w:ascii="Arial" w:hAnsi="Arial" w:cs="Arial"/>
          <w:color w:val="000000"/>
        </w:rPr>
        <w:t xml:space="preserve">d’autres suites arithmétiques similaires à </w:t>
      </w:r>
      <m:oMath>
        <m:d>
          <m:dPr>
            <m:ctrlPr>
              <w:rPr>
                <w:rFonts w:ascii="Cambria Math" w:hAnsi="Cambria Math" w:cs="Arial"/>
                <w:i/>
                <w:color w:val="00000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color w:val="000000"/>
                  </w:rPr>
                  <m:t>n</m:t>
                </m:r>
              </m:sub>
            </m:sSub>
          </m:e>
        </m:d>
        <m:r>
          <w:rPr>
            <w:rFonts w:ascii="Cambria Math" w:hAnsi="Cambria Math" w:cs="Arial"/>
            <w:color w:val="000000"/>
          </w:rPr>
          <m:t>,</m:t>
        </m:r>
      </m:oMath>
      <w:r w:rsidR="00223E1E">
        <w:rPr>
          <w:rFonts w:ascii="Arial" w:hAnsi="Arial" w:cs="Arial"/>
          <w:color w:val="000000"/>
        </w:rPr>
        <w:t xml:space="preserve"> calculer une expression de la somme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V</m:t>
            </m:r>
          </m:e>
          <m:sub>
            <m:r>
              <w:rPr>
                <w:rFonts w:ascii="Cambria Math" w:hAnsi="Cambria Math" w:cs="Arial"/>
                <w:color w:val="000000"/>
              </w:rPr>
              <m:t>6n-1</m:t>
            </m:r>
          </m:sub>
        </m:sSub>
        <m:r>
          <w:rPr>
            <w:rFonts w:ascii="Cambria Math" w:hAnsi="Cambria Math" w:cs="Arial"/>
            <w:color w:val="000000"/>
          </w:rPr>
          <m:t>,</m:t>
        </m:r>
      </m:oMath>
      <w:r w:rsidR="00B94D80">
        <w:rPr>
          <w:rFonts w:ascii="Arial" w:hAnsi="Arial" w:cs="Arial"/>
          <w:color w:val="000000"/>
        </w:rPr>
        <w:t xml:space="preserve"> avec </w:t>
      </w:r>
      <m:oMath>
        <m:r>
          <w:rPr>
            <w:rFonts w:ascii="Cambria Math" w:hAnsi="Cambria Math" w:cs="Arial"/>
            <w:color w:val="000000"/>
          </w:rPr>
          <m:t>n≥1,</m:t>
        </m:r>
      </m:oMath>
      <w:r w:rsidR="00223E1E">
        <w:rPr>
          <w:rFonts w:ascii="Arial" w:hAnsi="Arial" w:cs="Arial"/>
          <w:color w:val="000000"/>
        </w:rPr>
        <w:t xml:space="preserve"> des </w:t>
      </w:r>
      <m:oMath>
        <m:r>
          <w:rPr>
            <w:rFonts w:ascii="Cambria Math" w:hAnsi="Cambria Math" w:cs="Arial"/>
            <w:color w:val="000000"/>
          </w:rPr>
          <m:t>6n</m:t>
        </m:r>
      </m:oMath>
      <w:r w:rsidR="00223E1E">
        <w:rPr>
          <w:rFonts w:ascii="Arial" w:hAnsi="Arial" w:cs="Arial"/>
          <w:color w:val="000000"/>
        </w:rPr>
        <w:t xml:space="preserve"> premiers termes de la suite </w:t>
      </w:r>
      <m:oMath>
        <m:d>
          <m:dPr>
            <m:ctrlPr>
              <w:rPr>
                <w:rFonts w:ascii="Cambria Math" w:hAnsi="Cambria Math" w:cs="Arial"/>
                <w:i/>
                <w:color w:val="00000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color w:val="000000"/>
                  </w:rPr>
                  <m:t>n</m:t>
                </m:r>
              </m:sub>
            </m:sSub>
          </m:e>
        </m:d>
        <m:r>
          <w:rPr>
            <w:rFonts w:ascii="Cambria Math" w:hAnsi="Cambria Math" w:cs="Arial"/>
            <w:color w:val="000000"/>
          </w:rPr>
          <m:t>.</m:t>
        </m:r>
      </m:oMath>
    </w:p>
    <w:p w:rsidR="00223E1E" w:rsidRDefault="00223E1E" w:rsidP="0016296A">
      <w:pPr>
        <w:jc w:val="both"/>
        <w:rPr>
          <w:rFonts w:ascii="Arial" w:hAnsi="Arial" w:cs="Arial"/>
          <w:color w:val="000000"/>
        </w:rPr>
      </w:pPr>
    </w:p>
    <w:p w:rsidR="00223E1E" w:rsidRDefault="00191125" w:rsidP="0016296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5</w:t>
      </w:r>
      <w:r w:rsidR="00223E1E">
        <w:rPr>
          <w:rFonts w:ascii="Arial" w:hAnsi="Arial" w:cs="Arial"/>
          <w:color w:val="000000"/>
        </w:rPr>
        <w:t xml:space="preserve">) On appelle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d>
              <m:d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</w:rPr>
                      <m:t>n</m:t>
                    </m:r>
                  </m:sub>
                </m:sSub>
              </m:e>
            </m:d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  <m:r>
              <m:rPr>
                <m:scr m:val="double-struck"/>
              </m:rPr>
              <w:rPr>
                <w:rFonts w:ascii="Cambria Math" w:hAnsi="Cambria Math" w:cs="Arial"/>
                <w:color w:val="000000"/>
              </w:rPr>
              <m:t>∈N</m:t>
            </m:r>
          </m:sub>
        </m:sSub>
      </m:oMath>
      <w:r w:rsidR="00223E1E">
        <w:rPr>
          <w:rFonts w:ascii="Arial" w:hAnsi="Arial" w:cs="Arial"/>
          <w:color w:val="000000"/>
        </w:rPr>
        <w:t xml:space="preserve"> la suite telle que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m</m:t>
            </m:r>
          </m:e>
          <m:sub>
            <m:r>
              <w:rPr>
                <w:rFonts w:ascii="Cambria Math" w:hAnsi="Cambria Math" w:cs="Arial"/>
                <w:color w:val="000000"/>
              </w:rPr>
              <m:t>0</m:t>
            </m:r>
          </m:sub>
        </m:sSub>
        <m:r>
          <w:rPr>
            <w:rFonts w:ascii="Cambria Math" w:hAnsi="Cambria Math" w:cs="Arial"/>
            <w:color w:val="000000"/>
          </w:rPr>
          <m:t>=108</m:t>
        </m:r>
      </m:oMath>
      <w:r w:rsidR="00223E1E">
        <w:rPr>
          <w:rFonts w:ascii="Arial" w:hAnsi="Arial" w:cs="Arial"/>
          <w:color w:val="000000"/>
        </w:rPr>
        <w:t xml:space="preserve"> et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m</m:t>
            </m:r>
          </m:e>
          <m:sub>
            <m:r>
              <w:rPr>
                <w:rFonts w:ascii="Cambria Math" w:hAnsi="Cambria Math" w:cs="Arial"/>
                <w:color w:val="000000"/>
              </w:rPr>
              <m:t>n+1</m:t>
            </m:r>
          </m:sub>
        </m:sSub>
        <m:r>
          <w:rPr>
            <w:rFonts w:ascii="Cambria Math" w:hAnsi="Cambria Math" w:cs="Arial"/>
            <w:color w:val="000000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m</m:t>
            </m:r>
          </m:e>
          <m:sub>
            <m:r>
              <w:rPr>
                <w:rFonts w:ascii="Cambria Math" w:hAnsi="Cambria Math" w:cs="Arial"/>
                <w:color w:val="000000"/>
              </w:rPr>
              <m:t>n</m:t>
            </m:r>
          </m:sub>
        </m:sSub>
        <m:r>
          <w:rPr>
            <w:rFonts w:ascii="Cambria Math" w:hAnsi="Cambria Math" w:cs="Arial"/>
            <w:color w:val="000000"/>
          </w:rPr>
          <m:t xml:space="preserve">+252. </m:t>
        </m:r>
      </m:oMath>
    </w:p>
    <w:p w:rsidR="00223E1E" w:rsidRDefault="00223E1E" w:rsidP="0016296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a) Exprimer en fonction de </w:t>
      </w:r>
      <m:oMath>
        <m:r>
          <w:rPr>
            <w:rFonts w:ascii="Cambria Math" w:hAnsi="Cambria Math" w:cs="Arial"/>
            <w:color w:val="000000"/>
          </w:rPr>
          <m:t>n</m:t>
        </m:r>
      </m:oMath>
      <w:r>
        <w:rPr>
          <w:rFonts w:ascii="Arial" w:hAnsi="Arial" w:cs="Arial"/>
          <w:color w:val="000000"/>
        </w:rPr>
        <w:t xml:space="preserve"> la somme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r>
              <w:rPr>
                <w:rFonts w:ascii="Cambria Math" w:hAnsi="Cambria Math" w:cs="Arial"/>
                <w:color w:val="000000"/>
              </w:rPr>
              <m:t>M</m:t>
            </m:r>
          </m:e>
          <m:sub>
            <m:r>
              <w:rPr>
                <w:rFonts w:ascii="Cambria Math" w:hAnsi="Cambria Math" w:cs="Arial"/>
                <w:color w:val="000000"/>
              </w:rPr>
              <m:t>n-1</m:t>
            </m:r>
          </m:sub>
        </m:sSub>
        <m:r>
          <w:rPr>
            <w:rFonts w:ascii="Cambria Math" w:hAnsi="Cambria Math" w:cs="Arial"/>
            <w:color w:val="000000"/>
          </w:rPr>
          <m:t xml:space="preserve">, </m:t>
        </m:r>
        <m:r>
          <m:rPr>
            <m:sty m:val="p"/>
          </m:rPr>
          <w:rPr>
            <w:rFonts w:ascii="Cambria Math" w:hAnsi="Cambria Math" w:cs="Arial"/>
            <w:color w:val="000000"/>
          </w:rPr>
          <m:t xml:space="preserve">avec </m:t>
        </m:r>
        <m:r>
          <w:rPr>
            <w:rFonts w:ascii="Cambria Math" w:hAnsi="Cambria Math" w:cs="Arial"/>
            <w:color w:val="000000"/>
          </w:rPr>
          <m:t>n≥1,</m:t>
        </m:r>
        <m:r>
          <m:rPr>
            <m:sty m:val="p"/>
          </m:rPr>
          <w:rPr>
            <w:rFonts w:ascii="Cambria Math" w:hAnsi="Cambria Math" w:cs="Arial"/>
            <w:color w:val="000000"/>
          </w:rPr>
          <m:t xml:space="preserve"> </m:t>
        </m:r>
      </m:oMath>
      <w:r>
        <w:rPr>
          <w:rFonts w:ascii="Arial" w:hAnsi="Arial" w:cs="Arial"/>
          <w:color w:val="000000"/>
        </w:rPr>
        <w:t xml:space="preserve">des </w:t>
      </w:r>
      <m:oMath>
        <m:r>
          <w:rPr>
            <w:rFonts w:ascii="Cambria Math" w:hAnsi="Cambria Math" w:cs="Arial"/>
            <w:color w:val="000000"/>
          </w:rPr>
          <m:t>n</m:t>
        </m:r>
      </m:oMath>
      <w:r>
        <w:rPr>
          <w:rFonts w:ascii="Arial" w:hAnsi="Arial" w:cs="Arial"/>
          <w:color w:val="000000"/>
        </w:rPr>
        <w:t xml:space="preserve"> premiers termes de la suite </w:t>
      </w:r>
      <m:oMath>
        <m:d>
          <m:dPr>
            <m:ctrlPr>
              <w:rPr>
                <w:rFonts w:ascii="Cambria Math" w:hAnsi="Cambria Math" w:cs="Arial"/>
                <w:i/>
                <w:color w:val="00000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</w:rPr>
                  <m:t>m</m:t>
                </m:r>
              </m:e>
              <m:sub>
                <m:r>
                  <w:rPr>
                    <w:rFonts w:ascii="Cambria Math" w:hAnsi="Cambria Math" w:cs="Arial"/>
                    <w:color w:val="000000"/>
                  </w:rPr>
                  <m:t>n</m:t>
                </m:r>
              </m:sub>
            </m:sSub>
          </m:e>
        </m:d>
      </m:oMath>
      <w:r>
        <w:rPr>
          <w:rFonts w:ascii="Arial" w:hAnsi="Arial" w:cs="Arial"/>
          <w:color w:val="000000"/>
        </w:rPr>
        <w:t>.</w:t>
      </w:r>
    </w:p>
    <w:p w:rsidR="00223E1E" w:rsidRDefault="00223E1E" w:rsidP="0016296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</w:t>
      </w:r>
      <w:r w:rsidR="00D2724F">
        <w:rPr>
          <w:rFonts w:ascii="Arial" w:hAnsi="Arial" w:cs="Arial"/>
          <w:color w:val="000000"/>
        </w:rPr>
        <w:t>Retrouver</w:t>
      </w:r>
      <w:r>
        <w:rPr>
          <w:rFonts w:ascii="Arial" w:hAnsi="Arial" w:cs="Arial"/>
          <w:color w:val="000000"/>
        </w:rPr>
        <w:t xml:space="preserve"> que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color w:val="000000"/>
                  </w:rPr>
                  <m:t>6n-1</m:t>
                </m:r>
              </m:sub>
            </m:sSub>
            <m:r>
              <w:rPr>
                <w:rFonts w:ascii="Cambria Math" w:hAnsi="Cambria Math" w:cs="Arial"/>
                <w:color w:val="000000"/>
              </w:rPr>
              <m:t>= M</m:t>
            </m:r>
          </m:e>
          <m:sub>
            <m:r>
              <w:rPr>
                <w:rFonts w:ascii="Cambria Math" w:hAnsi="Cambria Math" w:cs="Arial"/>
                <w:color w:val="000000"/>
              </w:rPr>
              <m:t>n-1</m:t>
            </m:r>
          </m:sub>
        </m:sSub>
      </m:oMath>
      <w:r w:rsidR="00321FDE">
        <w:rPr>
          <w:rFonts w:ascii="Arial" w:hAnsi="Arial" w:cs="Arial"/>
          <w:color w:val="000000"/>
        </w:rPr>
        <w:t>.</w:t>
      </w:r>
    </w:p>
    <w:p w:rsidR="00182387" w:rsidRDefault="00182387" w:rsidP="0016296A">
      <w:pPr>
        <w:jc w:val="both"/>
        <w:rPr>
          <w:rFonts w:ascii="Arial" w:hAnsi="Arial" w:cs="Arial"/>
          <w:color w:val="000000"/>
        </w:rPr>
      </w:pPr>
    </w:p>
    <w:p w:rsidR="00D2724F" w:rsidRDefault="00D2724F" w:rsidP="001C680B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6) </w:t>
      </w:r>
      <w:r w:rsidR="001C680B" w:rsidRPr="001C680B">
        <w:rPr>
          <w:rFonts w:ascii="Arial" w:hAnsi="Arial" w:cs="Arial"/>
          <w:color w:val="000000"/>
        </w:rPr>
        <w:t xml:space="preserve">Jack </w:t>
      </w:r>
      <w:proofErr w:type="spellStart"/>
      <w:r w:rsidR="001C680B" w:rsidRPr="001C680B">
        <w:rPr>
          <w:rFonts w:ascii="Arial" w:hAnsi="Arial" w:cs="Arial"/>
          <w:color w:val="000000"/>
        </w:rPr>
        <w:t>Shephard</w:t>
      </w:r>
      <w:proofErr w:type="spellEnd"/>
      <w:r w:rsidR="001C680B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pense comprendre grâce à cette suite que l’apocalypse se produira quand </w:t>
      </w:r>
      <w:r w:rsidR="004B5515">
        <w:rPr>
          <w:rFonts w:ascii="Arial" w:hAnsi="Arial" w:cs="Arial"/>
          <w:color w:val="000000"/>
        </w:rPr>
        <w:t>la somme des 6</w:t>
      </w:r>
      <m:oMath>
        <m:r>
          <w:rPr>
            <w:rFonts w:ascii="Cambria Math" w:hAnsi="Cambria Math" w:cs="Arial"/>
            <w:color w:val="000000"/>
          </w:rPr>
          <m:t>n</m:t>
        </m:r>
      </m:oMath>
      <w:r w:rsidR="004B5515">
        <w:rPr>
          <w:rFonts w:ascii="Arial" w:hAnsi="Arial" w:cs="Arial"/>
          <w:color w:val="000000"/>
        </w:rPr>
        <w:t xml:space="preserve"> premiers </w:t>
      </w:r>
      <w:r w:rsidR="00D60C82">
        <w:rPr>
          <w:rFonts w:ascii="Arial" w:hAnsi="Arial" w:cs="Arial"/>
          <w:color w:val="000000"/>
        </w:rPr>
        <w:t xml:space="preserve">termes de la suite de </w:t>
      </w:r>
      <w:proofErr w:type="spellStart"/>
      <w:r w:rsidR="00D60C82">
        <w:rPr>
          <w:rFonts w:ascii="Arial" w:hAnsi="Arial" w:cs="Arial"/>
          <w:color w:val="000000"/>
        </w:rPr>
        <w:t>Valenzetti</w:t>
      </w:r>
      <w:proofErr w:type="spellEnd"/>
      <w:r>
        <w:rPr>
          <w:rFonts w:ascii="Arial" w:hAnsi="Arial" w:cs="Arial"/>
          <w:color w:val="000000"/>
        </w:rPr>
        <w:t xml:space="preserve"> sera pour la première fois supérieur</w:t>
      </w:r>
      <w:r w:rsidR="0002376E">
        <w:rPr>
          <w:rFonts w:ascii="Arial" w:hAnsi="Arial" w:cs="Arial"/>
          <w:color w:val="000000"/>
        </w:rPr>
        <w:t>e</w:t>
      </w:r>
      <w:r>
        <w:rPr>
          <w:rFonts w:ascii="Arial" w:hAnsi="Arial" w:cs="Arial"/>
          <w:color w:val="000000"/>
        </w:rPr>
        <w:t xml:space="preserve"> au produit des 6 nombres initiaux</w:t>
      </w:r>
      <w:r w:rsidR="00AC0FA3">
        <w:rPr>
          <w:rFonts w:ascii="Arial" w:hAnsi="Arial" w:cs="Arial"/>
          <w:color w:val="000000"/>
        </w:rPr>
        <w:t xml:space="preserve">, sachant que </w:t>
      </w:r>
      <m:oMath>
        <m:r>
          <w:rPr>
            <w:rFonts w:ascii="Cambria Math" w:hAnsi="Cambria Math" w:cs="Arial"/>
            <w:color w:val="000000"/>
          </w:rPr>
          <m:t>n</m:t>
        </m:r>
      </m:oMath>
      <w:r w:rsidR="00AC0FA3">
        <w:rPr>
          <w:rFonts w:ascii="Arial" w:hAnsi="Arial" w:cs="Arial"/>
          <w:color w:val="000000"/>
        </w:rPr>
        <w:t xml:space="preserve"> est le nombre d’années </w:t>
      </w:r>
      <w:r w:rsidR="002651C4">
        <w:rPr>
          <w:rFonts w:ascii="Arial" w:hAnsi="Arial" w:cs="Arial"/>
          <w:color w:val="000000"/>
        </w:rPr>
        <w:t xml:space="preserve">écoulées </w:t>
      </w:r>
      <w:r w:rsidR="00AC0FA3">
        <w:rPr>
          <w:rFonts w:ascii="Arial" w:hAnsi="Arial" w:cs="Arial"/>
          <w:color w:val="000000"/>
        </w:rPr>
        <w:t xml:space="preserve">après </w:t>
      </w:r>
      <w:r w:rsidR="00D44758">
        <w:rPr>
          <w:rFonts w:ascii="Arial" w:hAnsi="Arial" w:cs="Arial"/>
          <w:color w:val="000000"/>
        </w:rPr>
        <w:t>le début de l’année 1962</w:t>
      </w:r>
      <w:r w:rsidR="00AC0FA3">
        <w:rPr>
          <w:rFonts w:ascii="Arial" w:hAnsi="Arial" w:cs="Arial"/>
          <w:color w:val="000000"/>
        </w:rPr>
        <w:t>, l’année de dé</w:t>
      </w:r>
      <w:r w:rsidR="0060064D">
        <w:rPr>
          <w:rFonts w:ascii="Arial" w:hAnsi="Arial" w:cs="Arial"/>
          <w:color w:val="000000"/>
        </w:rPr>
        <w:t>couverte</w:t>
      </w:r>
      <w:r w:rsidR="00AC0FA3">
        <w:rPr>
          <w:rFonts w:ascii="Arial" w:hAnsi="Arial" w:cs="Arial"/>
          <w:color w:val="000000"/>
        </w:rPr>
        <w:t xml:space="preserve"> de l’équation de </w:t>
      </w:r>
      <w:proofErr w:type="spellStart"/>
      <w:r w:rsidR="00AC0FA3">
        <w:rPr>
          <w:rFonts w:ascii="Arial" w:hAnsi="Arial" w:cs="Arial"/>
          <w:color w:val="000000"/>
        </w:rPr>
        <w:t>Valenzetti</w:t>
      </w:r>
      <w:proofErr w:type="spellEnd"/>
      <w:r w:rsidR="00AC0FA3">
        <w:rPr>
          <w:rFonts w:ascii="Arial" w:hAnsi="Arial" w:cs="Arial"/>
          <w:color w:val="000000"/>
        </w:rPr>
        <w:t xml:space="preserve">. </w:t>
      </w:r>
    </w:p>
    <w:p w:rsidR="004732BD" w:rsidRDefault="004732BD" w:rsidP="0016296A">
      <w:pPr>
        <w:jc w:val="both"/>
        <w:rPr>
          <w:rFonts w:ascii="Arial" w:hAnsi="Arial" w:cs="Arial"/>
          <w:color w:val="000000"/>
        </w:rPr>
      </w:pPr>
    </w:p>
    <w:p w:rsidR="00182387" w:rsidRDefault="00335D8C" w:rsidP="0016296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D</w:t>
      </w:r>
      <w:r w:rsidR="003D1357">
        <w:rPr>
          <w:rFonts w:ascii="Arial" w:hAnsi="Arial" w:cs="Arial"/>
          <w:color w:val="000000"/>
        </w:rPr>
        <w:t>éterminer</w:t>
      </w:r>
      <w:r>
        <w:rPr>
          <w:rFonts w:ascii="Arial" w:hAnsi="Arial" w:cs="Arial"/>
          <w:color w:val="000000"/>
        </w:rPr>
        <w:t>, en justifiant votre calcul,</w:t>
      </w:r>
      <w:r w:rsidR="003D1357">
        <w:rPr>
          <w:rFonts w:ascii="Arial" w:hAnsi="Arial" w:cs="Arial"/>
          <w:color w:val="000000"/>
        </w:rPr>
        <w:t xml:space="preserve"> e</w:t>
      </w:r>
      <w:r w:rsidR="00182387">
        <w:rPr>
          <w:rFonts w:ascii="Arial" w:hAnsi="Arial" w:cs="Arial"/>
          <w:color w:val="000000"/>
        </w:rPr>
        <w:t xml:space="preserve">n quelle année se produira l’apocalypse selon </w:t>
      </w:r>
      <w:r w:rsidR="003D1357">
        <w:rPr>
          <w:rFonts w:ascii="Arial" w:hAnsi="Arial" w:cs="Arial"/>
          <w:color w:val="000000"/>
        </w:rPr>
        <w:t>la</w:t>
      </w:r>
      <w:r w:rsidR="00182387">
        <w:rPr>
          <w:rFonts w:ascii="Arial" w:hAnsi="Arial" w:cs="Arial"/>
          <w:color w:val="000000"/>
        </w:rPr>
        <w:t xml:space="preserve"> suite de </w:t>
      </w:r>
      <w:proofErr w:type="spellStart"/>
      <w:r w:rsidR="00182387">
        <w:rPr>
          <w:rFonts w:ascii="Arial" w:hAnsi="Arial" w:cs="Arial"/>
          <w:color w:val="000000"/>
        </w:rPr>
        <w:t>Valenzetti</w:t>
      </w:r>
      <w:proofErr w:type="spellEnd"/>
      <w:r w:rsidR="003D1357">
        <w:rPr>
          <w:rFonts w:ascii="Arial" w:hAnsi="Arial" w:cs="Arial"/>
          <w:color w:val="000000"/>
        </w:rPr>
        <w:t xml:space="preserve">. </w:t>
      </w:r>
    </w:p>
    <w:p w:rsidR="001D6F56" w:rsidRDefault="001D6F56" w:rsidP="0016296A">
      <w:pPr>
        <w:jc w:val="both"/>
        <w:rPr>
          <w:rFonts w:ascii="Arial" w:hAnsi="Arial" w:cs="Arial"/>
          <w:color w:val="000000"/>
        </w:rPr>
      </w:pPr>
    </w:p>
    <w:p w:rsidR="0016296A" w:rsidRDefault="0016296A" w:rsidP="00636311">
      <w:pPr>
        <w:jc w:val="both"/>
        <w:rPr>
          <w:rFonts w:ascii="Arial" w:hAnsi="Arial" w:cs="Arial"/>
          <w:color w:val="000000"/>
        </w:rPr>
      </w:pPr>
    </w:p>
    <w:p w:rsidR="0016296A" w:rsidRDefault="0016296A" w:rsidP="00636311">
      <w:pPr>
        <w:jc w:val="both"/>
        <w:rPr>
          <w:rFonts w:ascii="Arial" w:hAnsi="Arial" w:cs="Arial"/>
          <w:color w:val="000000"/>
        </w:rPr>
      </w:pPr>
    </w:p>
    <w:p w:rsidR="002651C4" w:rsidRPr="0016296A" w:rsidRDefault="002651C4" w:rsidP="00636311">
      <w:pPr>
        <w:jc w:val="both"/>
        <w:rPr>
          <w:rFonts w:ascii="Arial" w:hAnsi="Arial" w:cs="Arial"/>
          <w:color w:val="000000"/>
        </w:rPr>
      </w:pPr>
    </w:p>
    <w:sectPr w:rsidR="002651C4" w:rsidRPr="0016296A" w:rsidSect="000023B9">
      <w:footerReference w:type="default" r:id="rId9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00F1E" w:rsidRDefault="00600F1E">
      <w:r>
        <w:separator/>
      </w:r>
    </w:p>
  </w:endnote>
  <w:endnote w:type="continuationSeparator" w:id="0">
    <w:p w:rsidR="00600F1E" w:rsidRDefault="00600F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00F1E" w:rsidRDefault="00600F1E">
      <w:r>
        <w:separator/>
      </w:r>
    </w:p>
  </w:footnote>
  <w:footnote w:type="continuationSeparator" w:id="0">
    <w:p w:rsidR="00600F1E" w:rsidRDefault="00600F1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4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6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0"/>
  </w:num>
  <w:num w:numId="8" w16cid:durableId="1492142330">
    <w:abstractNumId w:val="12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3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1"/>
  </w:num>
  <w:num w:numId="15" w16cid:durableId="412555309">
    <w:abstractNumId w:val="15"/>
  </w:num>
  <w:num w:numId="16" w16cid:durableId="139419107">
    <w:abstractNumId w:val="4"/>
  </w:num>
  <w:num w:numId="17" w16cid:durableId="1928537543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9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09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58D9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61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319D"/>
    <w:rsid w:val="000B3534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1612"/>
    <w:rsid w:val="00161C01"/>
    <w:rsid w:val="00162237"/>
    <w:rsid w:val="0016226F"/>
    <w:rsid w:val="001622C9"/>
    <w:rsid w:val="0016296A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38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A53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72D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6F56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A89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3E1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4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2DEC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D8C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959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691D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816"/>
    <w:rsid w:val="00602992"/>
    <w:rsid w:val="00602BB0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CBE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253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201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3BC"/>
    <w:rsid w:val="00891BC3"/>
    <w:rsid w:val="00891F5E"/>
    <w:rsid w:val="008924C4"/>
    <w:rsid w:val="00892BD3"/>
    <w:rsid w:val="00893886"/>
    <w:rsid w:val="008940ED"/>
    <w:rsid w:val="00894187"/>
    <w:rsid w:val="00894799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1791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74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6E28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4D8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65D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6E1A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BC"/>
    <w:rsid w:val="00C916EF"/>
    <w:rsid w:val="00C91C2F"/>
    <w:rsid w:val="00C9239F"/>
    <w:rsid w:val="00C924AA"/>
    <w:rsid w:val="00C9274B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0C8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4F"/>
    <w:rsid w:val="00D27255"/>
    <w:rsid w:val="00D274CE"/>
    <w:rsid w:val="00D278DE"/>
    <w:rsid w:val="00D27AD5"/>
    <w:rsid w:val="00D27C93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5F4A"/>
    <w:rsid w:val="00D6625D"/>
    <w:rsid w:val="00D66C25"/>
    <w:rsid w:val="00D66D25"/>
    <w:rsid w:val="00D66F42"/>
    <w:rsid w:val="00D6744F"/>
    <w:rsid w:val="00D67DA4"/>
    <w:rsid w:val="00D67DD3"/>
    <w:rsid w:val="00D70067"/>
    <w:rsid w:val="00D700E1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2F0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8C3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515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D4ED8F9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533</Words>
  <Characters>2934</Characters>
  <Application>Microsoft Office Word</Application>
  <DocSecurity>0</DocSecurity>
  <Lines>24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2024-08-30T04:25:00Z</cp:lastPrinted>
  <dcterms:created xsi:type="dcterms:W3CDTF">2024-08-30T04:25:00Z</dcterms:created>
  <dcterms:modified xsi:type="dcterms:W3CDTF">2024-08-30T04:31:00Z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